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3B646" w14:textId="77777777" w:rsidR="00263D71" w:rsidRPr="002D6A9A" w:rsidRDefault="00263D71" w:rsidP="00263D71">
      <w:pPr>
        <w:jc w:val="both"/>
        <w:rPr>
          <w:rFonts w:asciiTheme="majorHAnsi" w:hAnsiTheme="majorHAnsi"/>
          <w:sz w:val="24"/>
          <w:szCs w:val="24"/>
        </w:rPr>
      </w:pPr>
      <w:bookmarkStart w:id="0" w:name="_Hlk218423499"/>
      <w:r w:rsidRPr="002D6A9A">
        <w:rPr>
          <w:rFonts w:asciiTheme="majorHAnsi" w:hAnsiTheme="majorHAnsi"/>
          <w:sz w:val="24"/>
          <w:szCs w:val="24"/>
        </w:rPr>
        <w:t>Deaf Association of Kailali (</w:t>
      </w:r>
      <w:proofErr w:type="spellStart"/>
      <w:r w:rsidRPr="002D6A9A">
        <w:rPr>
          <w:rFonts w:asciiTheme="majorHAnsi" w:hAnsiTheme="majorHAnsi"/>
          <w:sz w:val="24"/>
          <w:szCs w:val="24"/>
        </w:rPr>
        <w:t>DAOK</w:t>
      </w:r>
      <w:proofErr w:type="spellEnd"/>
      <w:r w:rsidRPr="002D6A9A">
        <w:rPr>
          <w:rFonts w:asciiTheme="majorHAnsi" w:hAnsiTheme="majorHAnsi"/>
          <w:sz w:val="24"/>
          <w:szCs w:val="24"/>
        </w:rPr>
        <w:t xml:space="preserve">) is a non-profit </w:t>
      </w:r>
      <w:proofErr w:type="spellStart"/>
      <w:proofErr w:type="gramStart"/>
      <w:r w:rsidRPr="002D6A9A">
        <w:rPr>
          <w:rFonts w:asciiTheme="majorHAnsi" w:hAnsiTheme="majorHAnsi"/>
          <w:sz w:val="24"/>
          <w:szCs w:val="24"/>
        </w:rPr>
        <w:t>Non Governmental</w:t>
      </w:r>
      <w:proofErr w:type="spellEnd"/>
      <w:proofErr w:type="gramEnd"/>
      <w:r w:rsidRPr="002D6A9A">
        <w:rPr>
          <w:rFonts w:asciiTheme="majorHAnsi" w:hAnsiTheme="majorHAnsi"/>
          <w:sz w:val="24"/>
          <w:szCs w:val="24"/>
        </w:rPr>
        <w:t xml:space="preserve"> Organization. It is registered with District Administration Office Kailali with the registration number 1736 / 069 and Social Welfare Council Kathmandu. </w:t>
      </w:r>
      <w:proofErr w:type="spellStart"/>
      <w:r w:rsidRPr="002D6A9A">
        <w:rPr>
          <w:rFonts w:asciiTheme="majorHAnsi" w:hAnsiTheme="majorHAnsi"/>
          <w:sz w:val="24"/>
          <w:szCs w:val="24"/>
        </w:rPr>
        <w:t>DAOK</w:t>
      </w:r>
      <w:proofErr w:type="spellEnd"/>
      <w:r w:rsidRPr="002D6A9A">
        <w:rPr>
          <w:rFonts w:asciiTheme="majorHAnsi" w:hAnsiTheme="majorHAnsi"/>
          <w:sz w:val="24"/>
          <w:szCs w:val="24"/>
        </w:rPr>
        <w:t xml:space="preserve"> is established in the initiation and leadership of deaf youths aiming to achieve social justice developing and streng</w:t>
      </w:r>
      <w:r>
        <w:rPr>
          <w:rFonts w:asciiTheme="majorHAnsi" w:hAnsiTheme="majorHAnsi"/>
          <w:sz w:val="24"/>
          <w:szCs w:val="24"/>
        </w:rPr>
        <w:t>thening deaf peo</w:t>
      </w:r>
      <w:r w:rsidRPr="002D6A9A">
        <w:rPr>
          <w:rFonts w:asciiTheme="majorHAnsi" w:hAnsiTheme="majorHAnsi"/>
          <w:sz w:val="24"/>
          <w:szCs w:val="24"/>
        </w:rPr>
        <w:t xml:space="preserve">ple to ensure deaf right and overall development of their educational, economic and social aspect. We work by right based approach in coordination, collaboration and partnership to uplift deaf people through capacity building, empowerment and advocacy.  </w:t>
      </w:r>
    </w:p>
    <w:p w14:paraId="00844DA3" w14:textId="77777777" w:rsidR="00263D71" w:rsidRPr="002D6A9A" w:rsidRDefault="00263D71" w:rsidP="00263D71">
      <w:pPr>
        <w:pStyle w:val="BodyTextIndent"/>
        <w:ind w:left="0"/>
        <w:rPr>
          <w:rFonts w:asciiTheme="majorHAnsi" w:hAnsiTheme="majorHAnsi"/>
        </w:rPr>
      </w:pPr>
      <w:r w:rsidRPr="002D6A9A">
        <w:rPr>
          <w:rFonts w:asciiTheme="majorHAnsi" w:hAnsiTheme="majorHAnsi"/>
        </w:rPr>
        <w:t xml:space="preserve">It is dedicated to protection and promotion of Deaf people to help in every aspect. It will strive for equitable social system and equal and equitable opportunities for the betterment of the deaf. The objectives of its establishment are to endeavor hard for the attainment for quality education to the children of the rural communities of Nepal. It believes that socio-political and economic marginalization's of the communities on the basis of access to resources, opportunities and other basic facilities such as education, good environment and health are the causes for sustenance of such discriminatory system such as discrimination to deaf, traditional attitude and exploitation of minority. Hence, </w:t>
      </w:r>
      <w:proofErr w:type="spellStart"/>
      <w:r w:rsidRPr="002D6A9A">
        <w:rPr>
          <w:rFonts w:asciiTheme="majorHAnsi" w:hAnsiTheme="majorHAnsi"/>
        </w:rPr>
        <w:t>DAOK</w:t>
      </w:r>
      <w:proofErr w:type="spellEnd"/>
      <w:r w:rsidRPr="002D6A9A">
        <w:rPr>
          <w:rFonts w:asciiTheme="majorHAnsi" w:hAnsiTheme="majorHAnsi"/>
        </w:rPr>
        <w:t xml:space="preserve"> would work among these people to enable them to meet and made them equal as the other </w:t>
      </w:r>
      <w:proofErr w:type="spellStart"/>
      <w:r w:rsidRPr="002D6A9A">
        <w:rPr>
          <w:rFonts w:asciiTheme="majorHAnsi" w:hAnsiTheme="majorHAnsi"/>
        </w:rPr>
        <w:t>non deaf</w:t>
      </w:r>
      <w:proofErr w:type="spellEnd"/>
      <w:r w:rsidRPr="002D6A9A">
        <w:rPr>
          <w:rFonts w:asciiTheme="majorHAnsi" w:hAnsiTheme="majorHAnsi"/>
        </w:rPr>
        <w:t xml:space="preserve"> people who are better off in every phenomenon and walking of lives. </w:t>
      </w:r>
    </w:p>
    <w:p w14:paraId="6EA30E26" w14:textId="77777777" w:rsidR="00263D71" w:rsidRPr="002D6A9A" w:rsidRDefault="00263D71" w:rsidP="00263D71">
      <w:pPr>
        <w:pStyle w:val="BodyTextIndent"/>
        <w:ind w:left="0"/>
        <w:rPr>
          <w:rFonts w:asciiTheme="majorHAnsi" w:hAnsiTheme="majorHAnsi"/>
        </w:rPr>
      </w:pPr>
      <w:r w:rsidRPr="002D6A9A">
        <w:rPr>
          <w:rFonts w:asciiTheme="majorHAnsi" w:hAnsiTheme="majorHAnsi"/>
        </w:rPr>
        <w:t xml:space="preserve">  </w:t>
      </w:r>
    </w:p>
    <w:p w14:paraId="0062C0E5" w14:textId="77777777" w:rsidR="00263D71" w:rsidRPr="00486D8C" w:rsidRDefault="00263D71" w:rsidP="00263D71">
      <w:pPr>
        <w:pStyle w:val="BodyTextIndent"/>
        <w:ind w:left="0"/>
        <w:rPr>
          <w:rFonts w:asciiTheme="majorHAnsi" w:hAnsiTheme="majorHAnsi"/>
        </w:rPr>
      </w:pPr>
      <w:proofErr w:type="spellStart"/>
      <w:r>
        <w:rPr>
          <w:rFonts w:asciiTheme="majorHAnsi" w:hAnsiTheme="majorHAnsi"/>
        </w:rPr>
        <w:t>DAOK</w:t>
      </w:r>
      <w:proofErr w:type="spellEnd"/>
      <w:r w:rsidRPr="00486D8C">
        <w:rPr>
          <w:rFonts w:asciiTheme="majorHAnsi" w:hAnsiTheme="majorHAnsi"/>
        </w:rPr>
        <w:t xml:space="preserve"> would work amongst the deaf people and community directly through the participation of the deprived deaf who comprising the beneficiaries at the initial and then on regional level, to work for the cause of their development and social justice. It believes that participatory democracy- a democracy where deaf peoples are full participants in all the aspects </w:t>
      </w:r>
      <w:proofErr w:type="spellStart"/>
      <w:r w:rsidRPr="00486D8C">
        <w:rPr>
          <w:rFonts w:asciiTheme="majorHAnsi" w:hAnsiTheme="majorHAnsi"/>
        </w:rPr>
        <w:t>ofl</w:t>
      </w:r>
      <w:proofErr w:type="spellEnd"/>
      <w:r w:rsidRPr="00486D8C">
        <w:rPr>
          <w:rFonts w:asciiTheme="majorHAnsi" w:hAnsiTheme="majorHAnsi"/>
        </w:rPr>
        <w:t xml:space="preserve"> development irrespective of disability, age, sex, caste, creed, religion, and ethnicity to determine their own destinies and safeguard the interest of others. It envisioned a world that is guided by principles of democracy, equality, non-discrimination, inclusion, voluntarism and prosperity of human beings all over the globe.   </w:t>
      </w:r>
    </w:p>
    <w:p w14:paraId="678EBE39" w14:textId="77777777" w:rsidR="00263D71" w:rsidRPr="00486D8C" w:rsidRDefault="00263D71" w:rsidP="00263D71">
      <w:pPr>
        <w:jc w:val="both"/>
        <w:rPr>
          <w:rFonts w:asciiTheme="majorHAnsi" w:eastAsia="Times New Roman" w:hAnsiTheme="majorHAnsi" w:cs="Times New Roman"/>
          <w:sz w:val="24"/>
          <w:szCs w:val="24"/>
        </w:rPr>
      </w:pPr>
    </w:p>
    <w:p w14:paraId="6A2470EA" w14:textId="77777777" w:rsidR="00263D71" w:rsidRPr="00486D8C" w:rsidRDefault="00263D71" w:rsidP="00263D71">
      <w:pPr>
        <w:pStyle w:val="BodyText3"/>
        <w:spacing w:line="240" w:lineRule="auto"/>
        <w:rPr>
          <w:rFonts w:asciiTheme="majorHAnsi" w:hAnsiTheme="majorHAnsi"/>
          <w:szCs w:val="24"/>
        </w:rPr>
      </w:pPr>
      <w:proofErr w:type="spellStart"/>
      <w:r>
        <w:rPr>
          <w:rFonts w:asciiTheme="majorHAnsi" w:hAnsiTheme="majorHAnsi"/>
          <w:szCs w:val="24"/>
        </w:rPr>
        <w:t>DAOK</w:t>
      </w:r>
      <w:proofErr w:type="spellEnd"/>
      <w:r w:rsidRPr="00486D8C">
        <w:rPr>
          <w:rFonts w:asciiTheme="majorHAnsi" w:hAnsiTheme="majorHAnsi"/>
          <w:szCs w:val="24"/>
        </w:rPr>
        <w:t xml:space="preserve"> can play a significant part with mobilizing community at the grass roots level for the effective mechanism to overcome the present education quality and the environment of the institute, which produces youths for the future nation building. REED also gives the Nepali Sign Language (NSL) training to the Deaf and Non-deaf on the pre- education and organizes different campaigns on </w:t>
      </w:r>
      <w:r>
        <w:rPr>
          <w:rFonts w:asciiTheme="majorHAnsi" w:hAnsiTheme="majorHAnsi"/>
          <w:szCs w:val="24"/>
        </w:rPr>
        <w:t>disab</w:t>
      </w:r>
      <w:r w:rsidRPr="00486D8C">
        <w:rPr>
          <w:rFonts w:asciiTheme="majorHAnsi" w:hAnsiTheme="majorHAnsi"/>
          <w:szCs w:val="24"/>
        </w:rPr>
        <w:t>ility and camps for the deaf youths.</w:t>
      </w:r>
    </w:p>
    <w:p w14:paraId="2CDC8128" w14:textId="77777777" w:rsidR="00263D71" w:rsidRDefault="00263D71">
      <w:pPr>
        <w:rPr>
          <w:rFonts w:ascii="Times New Roman" w:hAnsi="Times New Roman" w:cs="Times New Roman"/>
          <w:sz w:val="32"/>
          <w:szCs w:val="32"/>
        </w:rPr>
      </w:pPr>
    </w:p>
    <w:p w14:paraId="47982CAE" w14:textId="3F2FEE79" w:rsidR="00A820D8" w:rsidRPr="00263D71" w:rsidRDefault="00B74A29">
      <w:pPr>
        <w:rPr>
          <w:rFonts w:ascii="Times New Roman" w:hAnsi="Times New Roman" w:cs="Times New Roman"/>
          <w:sz w:val="32"/>
          <w:szCs w:val="32"/>
        </w:rPr>
      </w:pPr>
      <w:r w:rsidRPr="00263D71">
        <w:rPr>
          <w:rFonts w:ascii="Times New Roman" w:hAnsi="Times New Roman" w:cs="Times New Roman"/>
          <w:sz w:val="32"/>
          <w:szCs w:val="32"/>
        </w:rPr>
        <w:t>Vision: Self-reliant Deaf Association of Kailali, Deaf life with self-respect and self-respect.</w:t>
      </w:r>
    </w:p>
    <w:p w14:paraId="1F72660E" w14:textId="49D8AE0F" w:rsidR="00B74A29" w:rsidRDefault="00B74A29">
      <w:pPr>
        <w:rPr>
          <w:rFonts w:ascii="Times New Roman" w:hAnsi="Times New Roman" w:cs="Times New Roman"/>
          <w:sz w:val="32"/>
          <w:szCs w:val="32"/>
        </w:rPr>
      </w:pPr>
      <w:r w:rsidRPr="00263D71">
        <w:rPr>
          <w:rFonts w:ascii="Times New Roman" w:hAnsi="Times New Roman" w:cs="Times New Roman"/>
          <w:sz w:val="32"/>
          <w:szCs w:val="32"/>
        </w:rPr>
        <w:t>Goal: To improve the living standards of the deaf by promoting, protecting and enjoying the rights of deaf people.</w:t>
      </w:r>
    </w:p>
    <w:p w14:paraId="6D45F602" w14:textId="77777777" w:rsidR="0053496C" w:rsidRPr="0053496C" w:rsidRDefault="0053496C" w:rsidP="0053496C">
      <w:pPr>
        <w:rPr>
          <w:rFonts w:ascii="Times New Roman" w:hAnsi="Times New Roman" w:cs="Times New Roman"/>
          <w:sz w:val="32"/>
          <w:szCs w:val="32"/>
        </w:rPr>
      </w:pPr>
      <w:r w:rsidRPr="0053496C">
        <w:rPr>
          <w:rFonts w:ascii="Times New Roman" w:hAnsi="Times New Roman" w:cs="Times New Roman"/>
          <w:sz w:val="32"/>
          <w:szCs w:val="32"/>
        </w:rPr>
        <w:t>The Deaf Association of Kailali (</w:t>
      </w:r>
      <w:proofErr w:type="spellStart"/>
      <w:r w:rsidRPr="0053496C">
        <w:rPr>
          <w:rFonts w:ascii="Times New Roman" w:hAnsi="Times New Roman" w:cs="Times New Roman"/>
          <w:sz w:val="32"/>
          <w:szCs w:val="32"/>
        </w:rPr>
        <w:t>DAOK</w:t>
      </w:r>
      <w:proofErr w:type="spellEnd"/>
      <w:r w:rsidRPr="0053496C">
        <w:rPr>
          <w:rFonts w:ascii="Times New Roman" w:hAnsi="Times New Roman" w:cs="Times New Roman"/>
          <w:sz w:val="32"/>
          <w:szCs w:val="32"/>
        </w:rPr>
        <w:t xml:space="preserve">) is a non-profit, non-governmental organization registered with the District Administration Office, Kailali (Reg. No. 1736/069) and affiliated with the Social Welfare Council, Kathmandu. Established through the leadership and </w:t>
      </w:r>
      <w:r w:rsidRPr="0053496C">
        <w:rPr>
          <w:rFonts w:ascii="Times New Roman" w:hAnsi="Times New Roman" w:cs="Times New Roman"/>
          <w:sz w:val="32"/>
          <w:szCs w:val="32"/>
        </w:rPr>
        <w:lastRenderedPageBreak/>
        <w:t xml:space="preserve">initiative of deaf youth, </w:t>
      </w:r>
      <w:proofErr w:type="spellStart"/>
      <w:r w:rsidRPr="0053496C">
        <w:rPr>
          <w:rFonts w:ascii="Times New Roman" w:hAnsi="Times New Roman" w:cs="Times New Roman"/>
          <w:sz w:val="32"/>
          <w:szCs w:val="32"/>
        </w:rPr>
        <w:t>DAOK</w:t>
      </w:r>
      <w:proofErr w:type="spellEnd"/>
      <w:r w:rsidRPr="0053496C">
        <w:rPr>
          <w:rFonts w:ascii="Times New Roman" w:hAnsi="Times New Roman" w:cs="Times New Roman"/>
          <w:sz w:val="32"/>
          <w:szCs w:val="32"/>
        </w:rPr>
        <w:t xml:space="preserve"> works to promote social justice by strengthening deaf people and ensuring their educational, economic, and social rights through a rights-based approach focused on empowerment, capacity building, and advocacy.</w:t>
      </w:r>
    </w:p>
    <w:p w14:paraId="2FFBA96E" w14:textId="77777777" w:rsidR="0053496C" w:rsidRPr="0053496C" w:rsidRDefault="0053496C" w:rsidP="0053496C">
      <w:pPr>
        <w:rPr>
          <w:rFonts w:ascii="Times New Roman" w:hAnsi="Times New Roman" w:cs="Times New Roman"/>
          <w:sz w:val="32"/>
          <w:szCs w:val="32"/>
        </w:rPr>
      </w:pPr>
      <w:r w:rsidRPr="0053496C">
        <w:rPr>
          <w:rFonts w:ascii="Times New Roman" w:hAnsi="Times New Roman" w:cs="Times New Roman"/>
          <w:b/>
          <w:bCs/>
          <w:sz w:val="32"/>
          <w:szCs w:val="32"/>
        </w:rPr>
        <w:t>Vision:</w:t>
      </w:r>
      <w:r w:rsidRPr="0053496C">
        <w:rPr>
          <w:rFonts w:ascii="Times New Roman" w:hAnsi="Times New Roman" w:cs="Times New Roman"/>
          <w:sz w:val="32"/>
          <w:szCs w:val="32"/>
        </w:rPr>
        <w:t xml:space="preserve"> A self-reliant Deaf Association of Kailali where deaf people live with dignity, self-respect, and equality.</w:t>
      </w:r>
      <w:r w:rsidRPr="0053496C">
        <w:rPr>
          <w:rFonts w:ascii="Times New Roman" w:hAnsi="Times New Roman" w:cs="Times New Roman"/>
          <w:sz w:val="32"/>
          <w:szCs w:val="32"/>
        </w:rPr>
        <w:br/>
      </w:r>
      <w:r w:rsidRPr="0053496C">
        <w:rPr>
          <w:rFonts w:ascii="Times New Roman" w:hAnsi="Times New Roman" w:cs="Times New Roman"/>
          <w:b/>
          <w:bCs/>
          <w:sz w:val="32"/>
          <w:szCs w:val="32"/>
        </w:rPr>
        <w:t>Mission:</w:t>
      </w:r>
      <w:r w:rsidRPr="0053496C">
        <w:rPr>
          <w:rFonts w:ascii="Times New Roman" w:hAnsi="Times New Roman" w:cs="Times New Roman"/>
          <w:sz w:val="32"/>
          <w:szCs w:val="32"/>
        </w:rPr>
        <w:t xml:space="preserve"> To improve the living standards of deaf people by promoting, protecting, and ensuring the enjoyment of their rights.</w:t>
      </w:r>
      <w:r w:rsidRPr="0053496C">
        <w:rPr>
          <w:rFonts w:ascii="Times New Roman" w:hAnsi="Times New Roman" w:cs="Times New Roman"/>
          <w:sz w:val="32"/>
          <w:szCs w:val="32"/>
        </w:rPr>
        <w:br/>
      </w:r>
      <w:r w:rsidRPr="0053496C">
        <w:rPr>
          <w:rFonts w:ascii="Times New Roman" w:hAnsi="Times New Roman" w:cs="Times New Roman"/>
          <w:b/>
          <w:bCs/>
          <w:sz w:val="32"/>
          <w:szCs w:val="32"/>
        </w:rPr>
        <w:t>Objectives:</w:t>
      </w:r>
      <w:r w:rsidRPr="0053496C">
        <w:rPr>
          <w:rFonts w:ascii="Times New Roman" w:hAnsi="Times New Roman" w:cs="Times New Roman"/>
          <w:sz w:val="32"/>
          <w:szCs w:val="32"/>
        </w:rPr>
        <w:t xml:space="preserve"> To enhance communication through Nepali Sign Language, increase access to quality education, promote employment and self-employment, strengthen leadership and organizational capacity, raise public awareness on deaf rights and culture, and build strong coordination and partnerships with stakeholders for inclusive and equitable development.</w:t>
      </w:r>
    </w:p>
    <w:p w14:paraId="75660B29" w14:textId="77777777" w:rsidR="0053496C" w:rsidRPr="00263D71" w:rsidRDefault="0053496C">
      <w:pPr>
        <w:rPr>
          <w:rFonts w:ascii="Times New Roman" w:hAnsi="Times New Roman" w:cs="Times New Roman"/>
          <w:sz w:val="32"/>
          <w:szCs w:val="32"/>
        </w:rPr>
      </w:pPr>
    </w:p>
    <w:p w14:paraId="5686943B" w14:textId="77777777" w:rsidR="00567D43" w:rsidRPr="00263D71" w:rsidRDefault="00B74A29">
      <w:pPr>
        <w:rPr>
          <w:rFonts w:ascii="Times New Roman" w:hAnsi="Times New Roman" w:cs="Times New Roman"/>
          <w:sz w:val="32"/>
          <w:szCs w:val="32"/>
        </w:rPr>
      </w:pPr>
      <w:r w:rsidRPr="00263D71">
        <w:rPr>
          <w:rFonts w:ascii="Times New Roman" w:hAnsi="Times New Roman" w:cs="Times New Roman"/>
          <w:sz w:val="32"/>
          <w:szCs w:val="32"/>
        </w:rPr>
        <w:t>Objectives</w:t>
      </w:r>
      <w:r w:rsidR="00567D43" w:rsidRPr="00263D71">
        <w:rPr>
          <w:rFonts w:ascii="Times New Roman" w:hAnsi="Times New Roman" w:cs="Times New Roman"/>
          <w:sz w:val="32"/>
          <w:szCs w:val="32"/>
        </w:rPr>
        <w:t xml:space="preserve">: To enhance communication between the deaf and the </w:t>
      </w:r>
      <w:proofErr w:type="gramStart"/>
      <w:r w:rsidR="00567D43" w:rsidRPr="00263D71">
        <w:rPr>
          <w:rFonts w:ascii="Times New Roman" w:hAnsi="Times New Roman" w:cs="Times New Roman"/>
          <w:sz w:val="32"/>
          <w:szCs w:val="32"/>
        </w:rPr>
        <w:t>hearing  community</w:t>
      </w:r>
      <w:proofErr w:type="gramEnd"/>
      <w:r w:rsidR="00567D43" w:rsidRPr="00263D71">
        <w:rPr>
          <w:rFonts w:ascii="Times New Roman" w:hAnsi="Times New Roman" w:cs="Times New Roman"/>
          <w:sz w:val="32"/>
          <w:szCs w:val="32"/>
        </w:rPr>
        <w:t xml:space="preserve"> through Nepali Sign Language </w:t>
      </w:r>
    </w:p>
    <w:p w14:paraId="71372EB1" w14:textId="02A1E8B7" w:rsidR="00B74A29" w:rsidRPr="00263D71" w:rsidRDefault="00567D43">
      <w:pPr>
        <w:rPr>
          <w:rFonts w:ascii="Times New Roman" w:hAnsi="Times New Roman" w:cs="Times New Roman"/>
          <w:sz w:val="32"/>
          <w:szCs w:val="32"/>
        </w:rPr>
      </w:pPr>
      <w:r w:rsidRPr="00263D71">
        <w:rPr>
          <w:rFonts w:ascii="Times New Roman" w:hAnsi="Times New Roman" w:cs="Times New Roman"/>
          <w:sz w:val="32"/>
          <w:szCs w:val="32"/>
        </w:rPr>
        <w:t xml:space="preserve"> To promote employment and self-employment skills and business for the deaf </w:t>
      </w:r>
    </w:p>
    <w:p w14:paraId="691C7C0D" w14:textId="77777777" w:rsidR="00567D43" w:rsidRPr="00263D71" w:rsidRDefault="00567D43">
      <w:pPr>
        <w:rPr>
          <w:rFonts w:ascii="Times New Roman" w:hAnsi="Times New Roman" w:cs="Times New Roman"/>
          <w:sz w:val="32"/>
          <w:szCs w:val="32"/>
        </w:rPr>
      </w:pPr>
      <w:r w:rsidRPr="00263D71">
        <w:rPr>
          <w:rFonts w:ascii="Times New Roman" w:hAnsi="Times New Roman" w:cs="Times New Roman"/>
          <w:sz w:val="32"/>
          <w:szCs w:val="32"/>
        </w:rPr>
        <w:t>To conduct sign language training for hearing people to provide interpreting services</w:t>
      </w:r>
    </w:p>
    <w:p w14:paraId="3F5841BF" w14:textId="77777777" w:rsidR="00567D43" w:rsidRPr="00263D71" w:rsidRDefault="00567D43">
      <w:pPr>
        <w:rPr>
          <w:rFonts w:ascii="Times New Roman" w:hAnsi="Times New Roman" w:cs="Times New Roman"/>
          <w:sz w:val="32"/>
          <w:szCs w:val="32"/>
        </w:rPr>
      </w:pPr>
      <w:r w:rsidRPr="00263D71">
        <w:rPr>
          <w:rFonts w:ascii="Times New Roman" w:hAnsi="Times New Roman" w:cs="Times New Roman"/>
          <w:sz w:val="32"/>
          <w:szCs w:val="32"/>
        </w:rPr>
        <w:t xml:space="preserve">To conduct various public awareness and advocacy programs on deaf rights </w:t>
      </w:r>
    </w:p>
    <w:p w14:paraId="1E6717F3" w14:textId="5E8C6C57" w:rsidR="00567D43" w:rsidRPr="00263D71" w:rsidRDefault="00567D43">
      <w:pPr>
        <w:rPr>
          <w:rFonts w:ascii="Times New Roman" w:hAnsi="Times New Roman" w:cs="Times New Roman"/>
          <w:sz w:val="32"/>
          <w:szCs w:val="32"/>
        </w:rPr>
      </w:pPr>
      <w:r w:rsidRPr="00263D71">
        <w:rPr>
          <w:rFonts w:ascii="Times New Roman" w:hAnsi="Times New Roman" w:cs="Times New Roman"/>
          <w:sz w:val="32"/>
          <w:szCs w:val="32"/>
        </w:rPr>
        <w:t>To raise awareness among the general community about deaf culture and identity</w:t>
      </w:r>
    </w:p>
    <w:p w14:paraId="49A10E27" w14:textId="25333413" w:rsidR="00567D43" w:rsidRPr="00263D71" w:rsidRDefault="00567D43">
      <w:pPr>
        <w:rPr>
          <w:rFonts w:ascii="Times New Roman" w:hAnsi="Times New Roman" w:cs="Times New Roman"/>
          <w:sz w:val="32"/>
          <w:szCs w:val="32"/>
        </w:rPr>
      </w:pPr>
      <w:r w:rsidRPr="00263D71">
        <w:rPr>
          <w:rFonts w:ascii="Times New Roman" w:hAnsi="Times New Roman" w:cs="Times New Roman"/>
          <w:sz w:val="32"/>
          <w:szCs w:val="32"/>
        </w:rPr>
        <w:t xml:space="preserve">To increase access to education </w:t>
      </w:r>
      <w:r w:rsidR="00782118" w:rsidRPr="00263D71">
        <w:rPr>
          <w:rFonts w:ascii="Times New Roman" w:hAnsi="Times New Roman" w:cs="Times New Roman"/>
          <w:sz w:val="32"/>
          <w:szCs w:val="32"/>
        </w:rPr>
        <w:t>up to higher education for deaf children</w:t>
      </w:r>
    </w:p>
    <w:p w14:paraId="0F9C4E55" w14:textId="19813893" w:rsidR="00782118" w:rsidRPr="00263D71" w:rsidRDefault="00782118">
      <w:pPr>
        <w:rPr>
          <w:rFonts w:ascii="Times New Roman" w:hAnsi="Times New Roman" w:cs="Times New Roman"/>
          <w:sz w:val="32"/>
          <w:szCs w:val="32"/>
        </w:rPr>
      </w:pPr>
      <w:r w:rsidRPr="00263D71">
        <w:rPr>
          <w:rFonts w:ascii="Times New Roman" w:hAnsi="Times New Roman" w:cs="Times New Roman"/>
          <w:sz w:val="32"/>
          <w:szCs w:val="32"/>
        </w:rPr>
        <w:t>To conduct various capacity development activities, including leadership development and capacity development for the development of the organization.</w:t>
      </w:r>
    </w:p>
    <w:p w14:paraId="41C1E5B1" w14:textId="6BF7C736" w:rsidR="00D63DF2" w:rsidRPr="00263D71" w:rsidRDefault="00D63DF2">
      <w:pPr>
        <w:rPr>
          <w:rFonts w:ascii="Times New Roman" w:hAnsi="Times New Roman" w:cs="Times New Roman"/>
          <w:sz w:val="32"/>
          <w:szCs w:val="32"/>
        </w:rPr>
      </w:pPr>
      <w:r w:rsidRPr="00263D71">
        <w:rPr>
          <w:rFonts w:ascii="Times New Roman" w:hAnsi="Times New Roman" w:cs="Times New Roman"/>
          <w:sz w:val="32"/>
          <w:szCs w:val="32"/>
        </w:rPr>
        <w:lastRenderedPageBreak/>
        <w:t xml:space="preserve">to enhance coordination and partnership with various stakeholders, organizations and </w:t>
      </w:r>
      <w:proofErr w:type="spellStart"/>
      <w:r w:rsidRPr="00263D71">
        <w:rPr>
          <w:rFonts w:ascii="Times New Roman" w:hAnsi="Times New Roman" w:cs="Times New Roman"/>
          <w:sz w:val="32"/>
          <w:szCs w:val="32"/>
        </w:rPr>
        <w:t>donar</w:t>
      </w:r>
      <w:proofErr w:type="spellEnd"/>
      <w:r w:rsidRPr="00263D71">
        <w:rPr>
          <w:rFonts w:ascii="Times New Roman" w:hAnsi="Times New Roman" w:cs="Times New Roman"/>
          <w:sz w:val="32"/>
          <w:szCs w:val="32"/>
        </w:rPr>
        <w:t xml:space="preserve"> agencies</w:t>
      </w:r>
    </w:p>
    <w:p w14:paraId="3BBC51D1" w14:textId="78A88B06" w:rsidR="00D63DF2" w:rsidRDefault="00D63DF2">
      <w:pPr>
        <w:rPr>
          <w:rFonts w:ascii="Times New Roman" w:hAnsi="Times New Roman" w:cs="Times New Roman"/>
          <w:sz w:val="32"/>
          <w:szCs w:val="32"/>
        </w:rPr>
      </w:pPr>
      <w:r w:rsidRPr="00263D71">
        <w:rPr>
          <w:rFonts w:ascii="Times New Roman" w:hAnsi="Times New Roman" w:cs="Times New Roman"/>
          <w:sz w:val="32"/>
          <w:szCs w:val="32"/>
        </w:rPr>
        <w:t>To conduct other necessary programs to achieve the goals of the Deaf Association of Kailali</w:t>
      </w:r>
    </w:p>
    <w:p w14:paraId="7079B3B6" w14:textId="77777777" w:rsidR="00263D71" w:rsidRDefault="00263D71">
      <w:pPr>
        <w:rPr>
          <w:rFonts w:ascii="Times New Roman" w:hAnsi="Times New Roman" w:cs="Times New Roman"/>
          <w:sz w:val="32"/>
          <w:szCs w:val="32"/>
        </w:rPr>
      </w:pPr>
    </w:p>
    <w:p w14:paraId="1D6DC284" w14:textId="77777777" w:rsidR="00263D71" w:rsidRDefault="00263D71">
      <w:pPr>
        <w:rPr>
          <w:rFonts w:ascii="Times New Roman" w:hAnsi="Times New Roman" w:cs="Times New Roman"/>
          <w:sz w:val="32"/>
          <w:szCs w:val="32"/>
        </w:rPr>
      </w:pPr>
    </w:p>
    <w:p w14:paraId="3E37B328" w14:textId="77777777" w:rsidR="00263D71" w:rsidRDefault="00263D71">
      <w:pPr>
        <w:rPr>
          <w:rFonts w:ascii="Times New Roman" w:hAnsi="Times New Roman" w:cs="Times New Roman"/>
          <w:sz w:val="32"/>
          <w:szCs w:val="32"/>
        </w:rPr>
      </w:pPr>
    </w:p>
    <w:p w14:paraId="5205F979" w14:textId="77777777" w:rsidR="00263D71" w:rsidRPr="00263D71" w:rsidRDefault="00263D71">
      <w:pPr>
        <w:rPr>
          <w:rFonts w:ascii="Times New Roman" w:hAnsi="Times New Roman" w:cs="Times New Roman"/>
          <w:sz w:val="32"/>
          <w:szCs w:val="32"/>
        </w:rPr>
      </w:pPr>
    </w:p>
    <w:bookmarkEnd w:id="0"/>
    <w:p w14:paraId="41D67AEC" w14:textId="0D56EAC4" w:rsidR="00D63DF2" w:rsidRPr="00263D71" w:rsidRDefault="00D63DF2">
      <w:pPr>
        <w:rPr>
          <w:rFonts w:ascii="Times New Roman" w:hAnsi="Times New Roman" w:cs="Times New Roman"/>
          <w:sz w:val="32"/>
          <w:szCs w:val="32"/>
        </w:rPr>
      </w:pPr>
      <w:r w:rsidRPr="00263D71">
        <w:rPr>
          <w:rFonts w:ascii="Times New Roman" w:hAnsi="Times New Roman" w:cs="Times New Roman"/>
          <w:sz w:val="32"/>
          <w:szCs w:val="32"/>
        </w:rPr>
        <w:t>3.2 Values and norms of the organization</w:t>
      </w:r>
    </w:p>
    <w:p w14:paraId="71888F7A" w14:textId="6123A4E0" w:rsidR="00D63DF2" w:rsidRPr="00263D71" w:rsidRDefault="00D63DF2">
      <w:pPr>
        <w:rPr>
          <w:rFonts w:ascii="Times New Roman" w:hAnsi="Times New Roman" w:cs="Times New Roman"/>
          <w:sz w:val="32"/>
          <w:szCs w:val="32"/>
        </w:rPr>
      </w:pPr>
      <w:r w:rsidRPr="00263D71">
        <w:rPr>
          <w:rFonts w:ascii="Times New Roman" w:hAnsi="Times New Roman" w:cs="Times New Roman"/>
          <w:sz w:val="32"/>
          <w:szCs w:val="32"/>
        </w:rPr>
        <w:t>Revised current values and norms</w:t>
      </w:r>
    </w:p>
    <w:p w14:paraId="62AD76AA" w14:textId="409D4CD7" w:rsidR="00502DE4" w:rsidRPr="00263D71" w:rsidRDefault="00502DE4">
      <w:pPr>
        <w:rPr>
          <w:rFonts w:ascii="Times New Roman" w:hAnsi="Times New Roman" w:cs="Times New Roman"/>
          <w:sz w:val="32"/>
          <w:szCs w:val="32"/>
        </w:rPr>
      </w:pPr>
      <w:r w:rsidRPr="00263D71">
        <w:rPr>
          <w:rFonts w:ascii="Times New Roman" w:hAnsi="Times New Roman" w:cs="Times New Roman"/>
          <w:sz w:val="32"/>
          <w:szCs w:val="32"/>
        </w:rPr>
        <w:t xml:space="preserve">Transparency: </w:t>
      </w:r>
    </w:p>
    <w:p w14:paraId="349DCD2E" w14:textId="77777777" w:rsidR="00502DE4" w:rsidRPr="00263D71" w:rsidRDefault="00502DE4">
      <w:pPr>
        <w:rPr>
          <w:rFonts w:ascii="Times New Roman" w:hAnsi="Times New Roman" w:cs="Times New Roman"/>
          <w:sz w:val="32"/>
          <w:szCs w:val="32"/>
        </w:rPr>
      </w:pPr>
      <w:r w:rsidRPr="00263D71">
        <w:rPr>
          <w:rFonts w:ascii="Times New Roman" w:hAnsi="Times New Roman" w:cs="Times New Roman"/>
          <w:sz w:val="32"/>
          <w:szCs w:val="32"/>
        </w:rPr>
        <w:t xml:space="preserve">Transparency is the main belief of our organization. Transparency increases trust with the general community, target community partners, </w:t>
      </w:r>
      <w:proofErr w:type="spellStart"/>
      <w:proofErr w:type="gramStart"/>
      <w:r w:rsidRPr="00263D71">
        <w:rPr>
          <w:rFonts w:ascii="Times New Roman" w:hAnsi="Times New Roman" w:cs="Times New Roman"/>
          <w:sz w:val="32"/>
          <w:szCs w:val="32"/>
        </w:rPr>
        <w:t>donars</w:t>
      </w:r>
      <w:proofErr w:type="spellEnd"/>
      <w:r w:rsidRPr="00263D71">
        <w:rPr>
          <w:rFonts w:ascii="Times New Roman" w:hAnsi="Times New Roman" w:cs="Times New Roman"/>
          <w:sz w:val="32"/>
          <w:szCs w:val="32"/>
        </w:rPr>
        <w:t>,  and</w:t>
      </w:r>
      <w:proofErr w:type="gramEnd"/>
      <w:r w:rsidRPr="00263D71">
        <w:rPr>
          <w:rFonts w:ascii="Times New Roman" w:hAnsi="Times New Roman" w:cs="Times New Roman"/>
          <w:sz w:val="32"/>
          <w:szCs w:val="32"/>
        </w:rPr>
        <w:t xml:space="preserve"> members and make it easier to work. We will strive to implement transparency indicators while maintaining good internal governance of the organization.</w:t>
      </w:r>
    </w:p>
    <w:p w14:paraId="11EA2F1E" w14:textId="61E84A10" w:rsidR="00502DE4" w:rsidRPr="00263D71" w:rsidRDefault="0070251C">
      <w:pPr>
        <w:rPr>
          <w:rFonts w:ascii="Times New Roman" w:hAnsi="Times New Roman" w:cs="Times New Roman"/>
          <w:sz w:val="32"/>
          <w:szCs w:val="32"/>
        </w:rPr>
      </w:pPr>
      <w:r w:rsidRPr="00263D71">
        <w:rPr>
          <w:rFonts w:ascii="Times New Roman" w:hAnsi="Times New Roman" w:cs="Times New Roman"/>
          <w:sz w:val="32"/>
          <w:szCs w:val="32"/>
        </w:rPr>
        <w:t xml:space="preserve">Collaboration: We believe in collaboration. We embrace diverse concepts that help expand relationships and enhance </w:t>
      </w:r>
      <w:r w:rsidR="00E35D12" w:rsidRPr="00263D71">
        <w:rPr>
          <w:rFonts w:ascii="Times New Roman" w:hAnsi="Times New Roman" w:cs="Times New Roman"/>
          <w:sz w:val="32"/>
          <w:szCs w:val="32"/>
        </w:rPr>
        <w:t>our capabilities and organization achieve its goals.</w:t>
      </w:r>
    </w:p>
    <w:p w14:paraId="46E87705" w14:textId="4F8B7E3F" w:rsidR="00E35D12" w:rsidRPr="00263D71" w:rsidRDefault="0050626F">
      <w:pPr>
        <w:rPr>
          <w:rFonts w:ascii="Times New Roman" w:hAnsi="Times New Roman" w:cs="Times New Roman"/>
          <w:sz w:val="32"/>
          <w:szCs w:val="32"/>
        </w:rPr>
      </w:pPr>
      <w:r w:rsidRPr="00263D71">
        <w:rPr>
          <w:rFonts w:ascii="Times New Roman" w:hAnsi="Times New Roman" w:cs="Times New Roman"/>
          <w:sz w:val="32"/>
          <w:szCs w:val="32"/>
        </w:rPr>
        <w:t>Learning: Learning never ends. People learn from every stage of life and activity. We will also learn from our work</w:t>
      </w:r>
      <w:r w:rsidR="00033065" w:rsidRPr="00263D71">
        <w:rPr>
          <w:rFonts w:ascii="Times New Roman" w:hAnsi="Times New Roman" w:cs="Times New Roman"/>
          <w:sz w:val="32"/>
          <w:szCs w:val="32"/>
        </w:rPr>
        <w:t xml:space="preserve"> </w:t>
      </w:r>
      <w:r w:rsidRPr="00263D71">
        <w:rPr>
          <w:rFonts w:ascii="Times New Roman" w:hAnsi="Times New Roman" w:cs="Times New Roman"/>
          <w:sz w:val="32"/>
          <w:szCs w:val="32"/>
        </w:rPr>
        <w:t>and experience and use those learnings while implementing future activities. We will document individual learnings as organizational learning to develop the organization as a learning organization.</w:t>
      </w:r>
    </w:p>
    <w:p w14:paraId="3516F23E" w14:textId="2AFB5853" w:rsidR="00033065" w:rsidRPr="00263D71" w:rsidRDefault="00CA6845">
      <w:pPr>
        <w:rPr>
          <w:rFonts w:ascii="Times New Roman" w:hAnsi="Times New Roman" w:cs="Times New Roman"/>
          <w:sz w:val="32"/>
          <w:szCs w:val="32"/>
        </w:rPr>
      </w:pPr>
      <w:r w:rsidRPr="00263D71">
        <w:rPr>
          <w:rFonts w:ascii="Times New Roman" w:hAnsi="Times New Roman" w:cs="Times New Roman"/>
          <w:sz w:val="32"/>
          <w:szCs w:val="32"/>
        </w:rPr>
        <w:t xml:space="preserve">Integrity: We will conduct our activities and services with complete honesty. We will strive to further increase trust in us by making reliable </w:t>
      </w:r>
      <w:r w:rsidR="002A38E6" w:rsidRPr="00263D71">
        <w:rPr>
          <w:rFonts w:ascii="Times New Roman" w:hAnsi="Times New Roman" w:cs="Times New Roman"/>
          <w:sz w:val="32"/>
          <w:szCs w:val="32"/>
        </w:rPr>
        <w:t>services.</w:t>
      </w:r>
    </w:p>
    <w:p w14:paraId="071312B6" w14:textId="430FB6F6" w:rsidR="00D86A2B" w:rsidRPr="00263D71" w:rsidRDefault="00D86A2B">
      <w:pPr>
        <w:rPr>
          <w:rFonts w:ascii="Times New Roman" w:hAnsi="Times New Roman" w:cs="Times New Roman"/>
          <w:sz w:val="32"/>
          <w:szCs w:val="32"/>
        </w:rPr>
      </w:pPr>
      <w:r w:rsidRPr="00263D71">
        <w:rPr>
          <w:rFonts w:ascii="Times New Roman" w:hAnsi="Times New Roman" w:cs="Times New Roman"/>
          <w:sz w:val="32"/>
          <w:szCs w:val="32"/>
        </w:rPr>
        <w:t xml:space="preserve">Inclusion: We will focus on the inclusion of deaf children, adolescents, young adults, and </w:t>
      </w:r>
      <w:r w:rsidR="006B4C99" w:rsidRPr="00263D71">
        <w:rPr>
          <w:rFonts w:ascii="Times New Roman" w:hAnsi="Times New Roman" w:cs="Times New Roman"/>
          <w:sz w:val="32"/>
          <w:szCs w:val="32"/>
        </w:rPr>
        <w:t xml:space="preserve">older deaf people in our programs. We </w:t>
      </w:r>
      <w:r w:rsidR="006B4C99" w:rsidRPr="00263D71">
        <w:rPr>
          <w:rFonts w:ascii="Times New Roman" w:hAnsi="Times New Roman" w:cs="Times New Roman"/>
          <w:sz w:val="32"/>
          <w:szCs w:val="32"/>
        </w:rPr>
        <w:lastRenderedPageBreak/>
        <w:t>will be more sensitive to the issues of girls, adolescents, and women among deaf people in the above-mentioned age groups.</w:t>
      </w:r>
    </w:p>
    <w:p w14:paraId="0FC068EC" w14:textId="068ABD71" w:rsidR="002C0F33" w:rsidRPr="00263D71" w:rsidRDefault="002C0F33" w:rsidP="002C0F33">
      <w:pPr>
        <w:rPr>
          <w:rFonts w:ascii="Times New Roman" w:hAnsi="Times New Roman" w:cs="Times New Roman"/>
          <w:sz w:val="32"/>
          <w:szCs w:val="32"/>
        </w:rPr>
      </w:pPr>
      <w:r w:rsidRPr="00263D71">
        <w:rPr>
          <w:rFonts w:ascii="Times New Roman" w:hAnsi="Times New Roman" w:cs="Times New Roman"/>
          <w:sz w:val="32"/>
          <w:szCs w:val="32"/>
        </w:rPr>
        <w:t>1.</w:t>
      </w:r>
      <w:r w:rsidR="001C296E" w:rsidRPr="00263D71">
        <w:rPr>
          <w:rFonts w:ascii="Times New Roman" w:hAnsi="Times New Roman" w:cs="Times New Roman"/>
          <w:sz w:val="32"/>
          <w:szCs w:val="32"/>
        </w:rPr>
        <w:t xml:space="preserve"> </w:t>
      </w:r>
      <w:r w:rsidRPr="00263D71">
        <w:rPr>
          <w:rFonts w:ascii="Times New Roman" w:hAnsi="Times New Roman" w:cs="Times New Roman"/>
          <w:sz w:val="32"/>
          <w:szCs w:val="32"/>
        </w:rPr>
        <w:t>Introduction</w:t>
      </w:r>
    </w:p>
    <w:p w14:paraId="4165C2E1" w14:textId="073C3737" w:rsidR="002C0F33" w:rsidRPr="00263D71" w:rsidRDefault="002C0F33" w:rsidP="002C0F33">
      <w:pPr>
        <w:rPr>
          <w:rFonts w:ascii="Times New Roman" w:hAnsi="Times New Roman" w:cs="Times New Roman"/>
          <w:sz w:val="32"/>
          <w:szCs w:val="32"/>
        </w:rPr>
      </w:pPr>
      <w:r w:rsidRPr="00263D71">
        <w:rPr>
          <w:rFonts w:ascii="Times New Roman" w:hAnsi="Times New Roman" w:cs="Times New Roman"/>
          <w:sz w:val="32"/>
          <w:szCs w:val="32"/>
        </w:rPr>
        <w:t>1.1 History of the Deaf Association of Kailali</w:t>
      </w:r>
    </w:p>
    <w:p w14:paraId="5EC17CEA" w14:textId="307A2DAD" w:rsidR="00C87884" w:rsidRPr="00263D71" w:rsidRDefault="002C0F33" w:rsidP="002C0F33">
      <w:pPr>
        <w:rPr>
          <w:rFonts w:ascii="Times New Roman" w:hAnsi="Times New Roman" w:cs="Times New Roman"/>
          <w:sz w:val="32"/>
          <w:szCs w:val="32"/>
        </w:rPr>
      </w:pPr>
      <w:r w:rsidRPr="00263D71">
        <w:rPr>
          <w:rFonts w:ascii="Times New Roman" w:hAnsi="Times New Roman" w:cs="Times New Roman"/>
          <w:sz w:val="32"/>
          <w:szCs w:val="32"/>
        </w:rPr>
        <w:t xml:space="preserve">The Deaf Association of Kailali was established under the leadership of the deaf themselves of the complete and effective inclusion of all deaf people in the society in order to develop the educational, economic, and social sectors of the deaf citizens in Kailali district. For </w:t>
      </w:r>
      <w:r w:rsidR="000C7374" w:rsidRPr="00263D71">
        <w:rPr>
          <w:rFonts w:ascii="Times New Roman" w:hAnsi="Times New Roman" w:cs="Times New Roman"/>
          <w:sz w:val="32"/>
          <w:szCs w:val="32"/>
        </w:rPr>
        <w:t>the establishment of the organization, a 7-member ad hoc committee was formed in the month of Shravan, BS 2069 and was formally registered at the District Administrative Office, Kailali on Poush 20, BS 2069</w:t>
      </w:r>
      <w:r w:rsidR="003D4E5D" w:rsidRPr="00263D71">
        <w:rPr>
          <w:rFonts w:ascii="Times New Roman" w:hAnsi="Times New Roman" w:cs="Times New Roman"/>
          <w:sz w:val="32"/>
          <w:szCs w:val="32"/>
        </w:rPr>
        <w:t xml:space="preserve">. In the initial phase, various programs were conducted for the development of sign language and deaf education of deaf people </w:t>
      </w:r>
      <w:r w:rsidR="00126060" w:rsidRPr="00263D71">
        <w:rPr>
          <w:rFonts w:ascii="Times New Roman" w:hAnsi="Times New Roman" w:cs="Times New Roman"/>
          <w:sz w:val="32"/>
          <w:szCs w:val="32"/>
        </w:rPr>
        <w:t>in Kailali district through the National Federation of the Deaf and</w:t>
      </w:r>
      <w:r w:rsidR="00586045" w:rsidRPr="00263D71">
        <w:rPr>
          <w:rFonts w:ascii="Times New Roman" w:hAnsi="Times New Roman" w:cs="Times New Roman"/>
          <w:sz w:val="32"/>
          <w:szCs w:val="32"/>
        </w:rPr>
        <w:t xml:space="preserve"> </w:t>
      </w:r>
      <w:r w:rsidR="00A51733" w:rsidRPr="00263D71">
        <w:rPr>
          <w:rFonts w:ascii="Times New Roman" w:hAnsi="Times New Roman" w:cs="Times New Roman"/>
          <w:sz w:val="32"/>
          <w:szCs w:val="32"/>
        </w:rPr>
        <w:t xml:space="preserve">local resources for Nepali Sign Language training and establishment of def schools. </w:t>
      </w:r>
      <w:r w:rsidR="00C12314" w:rsidRPr="00263D71">
        <w:rPr>
          <w:rFonts w:ascii="Times New Roman" w:hAnsi="Times New Roman" w:cs="Times New Roman"/>
          <w:sz w:val="32"/>
          <w:szCs w:val="32"/>
        </w:rPr>
        <w:t xml:space="preserve">After that a </w:t>
      </w:r>
      <w:proofErr w:type="gramStart"/>
      <w:r w:rsidR="00C12314" w:rsidRPr="00263D71">
        <w:rPr>
          <w:rFonts w:ascii="Times New Roman" w:hAnsi="Times New Roman" w:cs="Times New Roman"/>
          <w:sz w:val="32"/>
          <w:szCs w:val="32"/>
        </w:rPr>
        <w:t>three year</w:t>
      </w:r>
      <w:proofErr w:type="gramEnd"/>
      <w:r w:rsidR="00C12314" w:rsidRPr="00263D71">
        <w:rPr>
          <w:rFonts w:ascii="Times New Roman" w:hAnsi="Times New Roman" w:cs="Times New Roman"/>
          <w:sz w:val="32"/>
          <w:szCs w:val="32"/>
        </w:rPr>
        <w:t xml:space="preserve"> project was completed in partnership with </w:t>
      </w:r>
      <w:proofErr w:type="spellStart"/>
      <w:r w:rsidR="00C12314" w:rsidRPr="00263D71">
        <w:rPr>
          <w:rFonts w:ascii="Times New Roman" w:hAnsi="Times New Roman" w:cs="Times New Roman"/>
          <w:sz w:val="32"/>
          <w:szCs w:val="32"/>
        </w:rPr>
        <w:t>MyRight</w:t>
      </w:r>
      <w:proofErr w:type="spellEnd"/>
      <w:r w:rsidR="00C12314" w:rsidRPr="00263D71">
        <w:rPr>
          <w:rFonts w:ascii="Times New Roman" w:hAnsi="Times New Roman" w:cs="Times New Roman"/>
          <w:sz w:val="32"/>
          <w:szCs w:val="32"/>
        </w:rPr>
        <w:t xml:space="preserve"> </w:t>
      </w:r>
      <w:r w:rsidR="00651FDC" w:rsidRPr="00263D71">
        <w:rPr>
          <w:rFonts w:ascii="Times New Roman" w:hAnsi="Times New Roman" w:cs="Times New Roman"/>
          <w:sz w:val="32"/>
          <w:szCs w:val="32"/>
        </w:rPr>
        <w:t xml:space="preserve">from 2017 to enhance the economic and social capacity of the deaf people in Kailali district through </w:t>
      </w:r>
      <w:proofErr w:type="spellStart"/>
      <w:r w:rsidR="009A4F52" w:rsidRPr="00263D71">
        <w:rPr>
          <w:rFonts w:ascii="Times New Roman" w:hAnsi="Times New Roman" w:cs="Times New Roman"/>
          <w:sz w:val="32"/>
          <w:szCs w:val="32"/>
        </w:rPr>
        <w:t>dicussions</w:t>
      </w:r>
      <w:proofErr w:type="spellEnd"/>
      <w:r w:rsidR="009A4F52" w:rsidRPr="00263D71">
        <w:rPr>
          <w:rFonts w:ascii="Times New Roman" w:hAnsi="Times New Roman" w:cs="Times New Roman"/>
          <w:sz w:val="32"/>
          <w:szCs w:val="32"/>
        </w:rPr>
        <w:t xml:space="preserve"> and interactions at various level</w:t>
      </w:r>
      <w:r w:rsidR="003D30B9" w:rsidRPr="00263D71">
        <w:rPr>
          <w:rFonts w:ascii="Times New Roman" w:hAnsi="Times New Roman" w:cs="Times New Roman"/>
          <w:sz w:val="32"/>
          <w:szCs w:val="32"/>
        </w:rPr>
        <w:t xml:space="preserve">s, and another </w:t>
      </w:r>
      <w:proofErr w:type="gramStart"/>
      <w:r w:rsidR="003D30B9" w:rsidRPr="00263D71">
        <w:rPr>
          <w:rFonts w:ascii="Times New Roman" w:hAnsi="Times New Roman" w:cs="Times New Roman"/>
          <w:sz w:val="32"/>
          <w:szCs w:val="32"/>
        </w:rPr>
        <w:t>four</w:t>
      </w:r>
      <w:r w:rsidR="00931BDD" w:rsidRPr="00263D71">
        <w:rPr>
          <w:rFonts w:ascii="Times New Roman" w:hAnsi="Times New Roman" w:cs="Times New Roman"/>
          <w:sz w:val="32"/>
          <w:szCs w:val="32"/>
        </w:rPr>
        <w:t xml:space="preserve"> year</w:t>
      </w:r>
      <w:proofErr w:type="gramEnd"/>
      <w:r w:rsidR="00931BDD" w:rsidRPr="00263D71">
        <w:rPr>
          <w:rFonts w:ascii="Times New Roman" w:hAnsi="Times New Roman" w:cs="Times New Roman"/>
          <w:sz w:val="32"/>
          <w:szCs w:val="32"/>
        </w:rPr>
        <w:t xml:space="preserve"> project 2018-2021 is being implemented. </w:t>
      </w:r>
      <w:proofErr w:type="spellStart"/>
      <w:r w:rsidR="00931BDD" w:rsidRPr="00263D71">
        <w:rPr>
          <w:rFonts w:ascii="Times New Roman" w:hAnsi="Times New Roman" w:cs="Times New Roman"/>
          <w:sz w:val="32"/>
          <w:szCs w:val="32"/>
        </w:rPr>
        <w:t>MyRight</w:t>
      </w:r>
      <w:proofErr w:type="spellEnd"/>
      <w:r w:rsidR="00931BDD" w:rsidRPr="00263D71">
        <w:rPr>
          <w:rFonts w:ascii="Times New Roman" w:hAnsi="Times New Roman" w:cs="Times New Roman"/>
          <w:sz w:val="32"/>
          <w:szCs w:val="32"/>
        </w:rPr>
        <w:t xml:space="preserve"> is supported by the Swedish Deaf Association /Stockholm Deaf Association in th</w:t>
      </w:r>
      <w:r w:rsidR="008F3522" w:rsidRPr="00263D71">
        <w:rPr>
          <w:rFonts w:ascii="Times New Roman" w:hAnsi="Times New Roman" w:cs="Times New Roman"/>
          <w:sz w:val="32"/>
          <w:szCs w:val="32"/>
        </w:rPr>
        <w:t xml:space="preserve">is </w:t>
      </w:r>
      <w:r w:rsidR="00931BDD" w:rsidRPr="00263D71">
        <w:rPr>
          <w:rFonts w:ascii="Times New Roman" w:hAnsi="Times New Roman" w:cs="Times New Roman"/>
          <w:sz w:val="32"/>
          <w:szCs w:val="32"/>
        </w:rPr>
        <w:t>project</w:t>
      </w:r>
      <w:r w:rsidR="008F3522" w:rsidRPr="00263D71">
        <w:rPr>
          <w:rFonts w:ascii="Times New Roman" w:hAnsi="Times New Roman" w:cs="Times New Roman"/>
          <w:sz w:val="32"/>
          <w:szCs w:val="32"/>
        </w:rPr>
        <w:t xml:space="preserve">. This project is working in areas including education, sign language, employment, and institutional capacity building for the deaf </w:t>
      </w:r>
      <w:r w:rsidR="00C87884" w:rsidRPr="00263D71">
        <w:rPr>
          <w:rFonts w:ascii="Times New Roman" w:hAnsi="Times New Roman" w:cs="Times New Roman"/>
          <w:sz w:val="32"/>
          <w:szCs w:val="32"/>
        </w:rPr>
        <w:t>in Kailali district.</w:t>
      </w:r>
    </w:p>
    <w:p w14:paraId="651AEDF9" w14:textId="77777777" w:rsidR="00A930CF" w:rsidRPr="00263D71" w:rsidRDefault="00A930CF" w:rsidP="002C0F33">
      <w:pPr>
        <w:rPr>
          <w:rFonts w:ascii="Times New Roman" w:hAnsi="Times New Roman" w:cs="Times New Roman"/>
          <w:sz w:val="32"/>
          <w:szCs w:val="32"/>
        </w:rPr>
      </w:pPr>
    </w:p>
    <w:p w14:paraId="4831639D" w14:textId="77777777" w:rsidR="00A51733" w:rsidRPr="00263D71" w:rsidRDefault="00A51733" w:rsidP="002C0F33">
      <w:pPr>
        <w:rPr>
          <w:rFonts w:ascii="Times New Roman" w:hAnsi="Times New Roman" w:cs="Times New Roman"/>
          <w:sz w:val="32"/>
          <w:szCs w:val="32"/>
        </w:rPr>
      </w:pPr>
    </w:p>
    <w:p w14:paraId="6109EC75" w14:textId="77777777" w:rsidR="00A51733" w:rsidRPr="00263D71" w:rsidRDefault="00A51733" w:rsidP="002C0F33">
      <w:pPr>
        <w:rPr>
          <w:rFonts w:ascii="Times New Roman" w:hAnsi="Times New Roman" w:cs="Times New Roman"/>
          <w:sz w:val="32"/>
          <w:szCs w:val="32"/>
        </w:rPr>
      </w:pPr>
    </w:p>
    <w:p w14:paraId="6104FD9D" w14:textId="5C6FC057" w:rsidR="00126060" w:rsidRDefault="001C296E" w:rsidP="002C0F33">
      <w:pPr>
        <w:rPr>
          <w:rFonts w:ascii="Times New Roman" w:hAnsi="Times New Roman" w:cs="Times New Roman"/>
          <w:sz w:val="16"/>
          <w:szCs w:val="16"/>
        </w:rPr>
      </w:pPr>
      <w:r>
        <w:t xml:space="preserve"> </w:t>
      </w:r>
      <w:r w:rsidR="00126060">
        <w:rPr>
          <w:rFonts w:ascii="Times New Roman" w:hAnsi="Times New Roman" w:cs="Times New Roman"/>
          <w:sz w:val="16"/>
          <w:szCs w:val="16"/>
        </w:rPr>
        <w:t xml:space="preserve"> </w:t>
      </w:r>
    </w:p>
    <w:p w14:paraId="525A4E67" w14:textId="77777777" w:rsidR="007011E4" w:rsidRPr="002C0F33" w:rsidRDefault="007011E4" w:rsidP="002C0F33">
      <w:pPr>
        <w:rPr>
          <w:rFonts w:ascii="Times New Roman" w:hAnsi="Times New Roman" w:cs="Times New Roman"/>
          <w:sz w:val="16"/>
          <w:szCs w:val="16"/>
        </w:rPr>
      </w:pPr>
    </w:p>
    <w:p w14:paraId="36F3B505" w14:textId="77777777" w:rsidR="0050626F" w:rsidRDefault="0050626F">
      <w:pPr>
        <w:rPr>
          <w:rFonts w:ascii="Times New Roman" w:hAnsi="Times New Roman" w:cs="Times New Roman"/>
        </w:rPr>
      </w:pPr>
    </w:p>
    <w:p w14:paraId="3833C6E9" w14:textId="77777777" w:rsidR="00502DE4" w:rsidRPr="00B74A29" w:rsidRDefault="00502DE4">
      <w:pPr>
        <w:rPr>
          <w:rFonts w:ascii="Times New Roman" w:hAnsi="Times New Roman" w:cs="Times New Roman"/>
        </w:rPr>
      </w:pPr>
    </w:p>
    <w:sectPr w:rsidR="00502DE4" w:rsidRPr="00B74A29" w:rsidSect="00276A1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0382E"/>
    <w:multiLevelType w:val="hybridMultilevel"/>
    <w:tmpl w:val="FD6CA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64C51"/>
    <w:multiLevelType w:val="hybridMultilevel"/>
    <w:tmpl w:val="69148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B203CA"/>
    <w:multiLevelType w:val="hybridMultilevel"/>
    <w:tmpl w:val="84703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3575522">
    <w:abstractNumId w:val="0"/>
  </w:num>
  <w:num w:numId="2" w16cid:durableId="1498501180">
    <w:abstractNumId w:val="2"/>
  </w:num>
  <w:num w:numId="3" w16cid:durableId="985085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8A"/>
    <w:rsid w:val="000232E3"/>
    <w:rsid w:val="00023785"/>
    <w:rsid w:val="00033065"/>
    <w:rsid w:val="000B5C12"/>
    <w:rsid w:val="000C7374"/>
    <w:rsid w:val="00126060"/>
    <w:rsid w:val="001C296E"/>
    <w:rsid w:val="00263D71"/>
    <w:rsid w:val="00276A17"/>
    <w:rsid w:val="002A38E6"/>
    <w:rsid w:val="002C0F33"/>
    <w:rsid w:val="002C2796"/>
    <w:rsid w:val="003D30B9"/>
    <w:rsid w:val="003D4E5D"/>
    <w:rsid w:val="004F7577"/>
    <w:rsid w:val="00502DE4"/>
    <w:rsid w:val="0050626F"/>
    <w:rsid w:val="0053496C"/>
    <w:rsid w:val="00567D43"/>
    <w:rsid w:val="00586045"/>
    <w:rsid w:val="005A6511"/>
    <w:rsid w:val="00651FDC"/>
    <w:rsid w:val="006B4C99"/>
    <w:rsid w:val="007011E4"/>
    <w:rsid w:val="0070251C"/>
    <w:rsid w:val="00782118"/>
    <w:rsid w:val="008138D4"/>
    <w:rsid w:val="00874524"/>
    <w:rsid w:val="008F3522"/>
    <w:rsid w:val="00931BDD"/>
    <w:rsid w:val="009A4F52"/>
    <w:rsid w:val="00A51733"/>
    <w:rsid w:val="00A820D8"/>
    <w:rsid w:val="00A930CF"/>
    <w:rsid w:val="00B74A29"/>
    <w:rsid w:val="00C12314"/>
    <w:rsid w:val="00C87884"/>
    <w:rsid w:val="00CA6845"/>
    <w:rsid w:val="00D63DF2"/>
    <w:rsid w:val="00D86A2B"/>
    <w:rsid w:val="00D95565"/>
    <w:rsid w:val="00E35D12"/>
    <w:rsid w:val="00E36C93"/>
    <w:rsid w:val="00F6238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19CD6"/>
  <w15:chartTrackingRefBased/>
  <w15:docId w15:val="{F65734DE-584F-457B-9803-470228E2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en-US" w:bidi="ne-NP"/>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38A"/>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F6238A"/>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F6238A"/>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F623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23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23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3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3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3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38A"/>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F6238A"/>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F6238A"/>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F623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23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2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38A"/>
    <w:rPr>
      <w:rFonts w:eastAsiaTheme="majorEastAsia" w:cstheme="majorBidi"/>
      <w:color w:val="272727" w:themeColor="text1" w:themeTint="D8"/>
    </w:rPr>
  </w:style>
  <w:style w:type="paragraph" w:styleId="Title">
    <w:name w:val="Title"/>
    <w:basedOn w:val="Normal"/>
    <w:next w:val="Normal"/>
    <w:link w:val="TitleChar"/>
    <w:uiPriority w:val="10"/>
    <w:qFormat/>
    <w:rsid w:val="00F6238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6238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6238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6238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6238A"/>
    <w:pPr>
      <w:spacing w:before="160"/>
      <w:jc w:val="center"/>
    </w:pPr>
    <w:rPr>
      <w:i/>
      <w:iCs/>
      <w:color w:val="404040" w:themeColor="text1" w:themeTint="BF"/>
    </w:rPr>
  </w:style>
  <w:style w:type="character" w:customStyle="1" w:styleId="QuoteChar">
    <w:name w:val="Quote Char"/>
    <w:basedOn w:val="DefaultParagraphFont"/>
    <w:link w:val="Quote"/>
    <w:uiPriority w:val="29"/>
    <w:rsid w:val="00F6238A"/>
    <w:rPr>
      <w:i/>
      <w:iCs/>
      <w:color w:val="404040" w:themeColor="text1" w:themeTint="BF"/>
    </w:rPr>
  </w:style>
  <w:style w:type="paragraph" w:styleId="ListParagraph">
    <w:name w:val="List Paragraph"/>
    <w:basedOn w:val="Normal"/>
    <w:uiPriority w:val="34"/>
    <w:qFormat/>
    <w:rsid w:val="00F6238A"/>
    <w:pPr>
      <w:ind w:left="720"/>
      <w:contextualSpacing/>
    </w:pPr>
  </w:style>
  <w:style w:type="character" w:styleId="IntenseEmphasis">
    <w:name w:val="Intense Emphasis"/>
    <w:basedOn w:val="DefaultParagraphFont"/>
    <w:uiPriority w:val="21"/>
    <w:qFormat/>
    <w:rsid w:val="00F6238A"/>
    <w:rPr>
      <w:i/>
      <w:iCs/>
      <w:color w:val="2F5496" w:themeColor="accent1" w:themeShade="BF"/>
    </w:rPr>
  </w:style>
  <w:style w:type="paragraph" w:styleId="IntenseQuote">
    <w:name w:val="Intense Quote"/>
    <w:basedOn w:val="Normal"/>
    <w:next w:val="Normal"/>
    <w:link w:val="IntenseQuoteChar"/>
    <w:uiPriority w:val="30"/>
    <w:qFormat/>
    <w:rsid w:val="00F623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238A"/>
    <w:rPr>
      <w:i/>
      <w:iCs/>
      <w:color w:val="2F5496" w:themeColor="accent1" w:themeShade="BF"/>
    </w:rPr>
  </w:style>
  <w:style w:type="character" w:styleId="IntenseReference">
    <w:name w:val="Intense Reference"/>
    <w:basedOn w:val="DefaultParagraphFont"/>
    <w:uiPriority w:val="32"/>
    <w:qFormat/>
    <w:rsid w:val="00F6238A"/>
    <w:rPr>
      <w:b/>
      <w:bCs/>
      <w:smallCaps/>
      <w:color w:val="2F5496" w:themeColor="accent1" w:themeShade="BF"/>
      <w:spacing w:val="5"/>
    </w:rPr>
  </w:style>
  <w:style w:type="paragraph" w:styleId="BodyText3">
    <w:name w:val="Body Text 3"/>
    <w:basedOn w:val="Normal"/>
    <w:link w:val="BodyText3Char"/>
    <w:rsid w:val="00263D71"/>
    <w:pPr>
      <w:spacing w:after="0" w:line="360" w:lineRule="auto"/>
      <w:jc w:val="both"/>
    </w:pPr>
    <w:rPr>
      <w:rFonts w:ascii="Times New Roman" w:eastAsia="Times New Roman" w:hAnsi="Times New Roman" w:cs="Times New Roman"/>
      <w:kern w:val="0"/>
      <w:sz w:val="24"/>
      <w:lang w:bidi="ar-SA"/>
      <w14:ligatures w14:val="none"/>
    </w:rPr>
  </w:style>
  <w:style w:type="character" w:customStyle="1" w:styleId="BodyText3Char">
    <w:name w:val="Body Text 3 Char"/>
    <w:basedOn w:val="DefaultParagraphFont"/>
    <w:link w:val="BodyText3"/>
    <w:rsid w:val="00263D71"/>
    <w:rPr>
      <w:rFonts w:ascii="Times New Roman" w:eastAsia="Times New Roman" w:hAnsi="Times New Roman" w:cs="Times New Roman"/>
      <w:kern w:val="0"/>
      <w:sz w:val="24"/>
      <w:lang w:bidi="ar-SA"/>
      <w14:ligatures w14:val="none"/>
    </w:rPr>
  </w:style>
  <w:style w:type="paragraph" w:styleId="BodyTextIndent">
    <w:name w:val="Body Text Indent"/>
    <w:basedOn w:val="Normal"/>
    <w:link w:val="BodyTextIndentChar"/>
    <w:rsid w:val="00263D71"/>
    <w:pPr>
      <w:spacing w:after="0" w:line="240" w:lineRule="auto"/>
      <w:ind w:left="720"/>
      <w:jc w:val="both"/>
    </w:pPr>
    <w:rPr>
      <w:rFonts w:ascii="Times New Roman" w:eastAsia="Times New Roman" w:hAnsi="Times New Roman" w:cs="Times New Roman"/>
      <w:kern w:val="0"/>
      <w:sz w:val="24"/>
      <w:szCs w:val="24"/>
      <w:lang w:bidi="ar-SA"/>
      <w14:ligatures w14:val="none"/>
    </w:rPr>
  </w:style>
  <w:style w:type="character" w:customStyle="1" w:styleId="BodyTextIndentChar">
    <w:name w:val="Body Text Indent Char"/>
    <w:basedOn w:val="DefaultParagraphFont"/>
    <w:link w:val="BodyTextIndent"/>
    <w:rsid w:val="00263D71"/>
    <w:rPr>
      <w:rFonts w:ascii="Times New Roman" w:eastAsia="Times New Roman" w:hAnsi="Times New Roman" w:cs="Times New Roman"/>
      <w:kern w:val="0"/>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4</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dc:creator>
  <cp:keywords/>
  <dc:description/>
  <cp:lastModifiedBy>City</cp:lastModifiedBy>
  <cp:revision>36</cp:revision>
  <dcterms:created xsi:type="dcterms:W3CDTF">2025-11-12T06:14:00Z</dcterms:created>
  <dcterms:modified xsi:type="dcterms:W3CDTF">2026-01-04T09:35:00Z</dcterms:modified>
</cp:coreProperties>
</file>